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F8" w:rsidRDefault="00ED6BF8" w:rsidP="00ED6BF8">
      <w:pPr>
        <w:jc w:val="center"/>
      </w:pPr>
      <w:r>
        <w:t>«</w:t>
      </w:r>
      <w:r w:rsidRPr="00ED6BF8">
        <w:t>Этот мир очарованья, этот мир из серебра</w:t>
      </w:r>
      <w:r>
        <w:t xml:space="preserve">» </w:t>
      </w:r>
      <w:r w:rsidRPr="00ED6BF8">
        <w:t>Всероссийский конкурс работ по изобразит</w:t>
      </w:r>
      <w:r>
        <w:t xml:space="preserve">ельному искусству и литературе, </w:t>
      </w:r>
      <w:r w:rsidRPr="00ED6BF8">
        <w:t>посвященный культуре Серебряного века</w:t>
      </w:r>
    </w:p>
    <w:p w:rsidR="00ED6BF8" w:rsidRDefault="00ED6BF8" w:rsidP="00ED6BF8">
      <w:pPr>
        <w:jc w:val="both"/>
      </w:pPr>
      <w:r w:rsidRPr="00ED6BF8">
        <w:t>Пригла</w:t>
      </w:r>
      <w:r>
        <w:t>шаются для участия в конкурсе:</w:t>
      </w:r>
    </w:p>
    <w:p w:rsidR="00ED6BF8" w:rsidRDefault="00ED6BF8" w:rsidP="00ED6BF8">
      <w:pPr>
        <w:jc w:val="both"/>
      </w:pPr>
      <w:r w:rsidRPr="00ED6BF8">
        <w:t>учащ</w:t>
      </w:r>
      <w:r>
        <w:t>иеся 5-7 классов</w:t>
      </w:r>
    </w:p>
    <w:p w:rsidR="00ED6BF8" w:rsidRDefault="00ED6BF8" w:rsidP="00ED6BF8">
      <w:pPr>
        <w:jc w:val="both"/>
      </w:pPr>
      <w:r w:rsidRPr="00ED6BF8">
        <w:t xml:space="preserve">Темы для </w:t>
      </w:r>
      <w:r w:rsidR="006311B1">
        <w:t>метафорического рисования.</w:t>
      </w:r>
    </w:p>
    <w:p w:rsidR="006311B1" w:rsidRDefault="006311B1" w:rsidP="00ED6BF8">
      <w:pPr>
        <w:jc w:val="both"/>
      </w:pPr>
      <w:r>
        <w:t>1) Мир детства (</w:t>
      </w:r>
      <w:proofErr w:type="spellStart"/>
      <w:r>
        <w:t>Н.Гумилёв</w:t>
      </w:r>
      <w:proofErr w:type="spellEnd"/>
      <w:r>
        <w:t xml:space="preserve"> Детство, Сергей Клычков Детство, </w:t>
      </w:r>
      <w:proofErr w:type="spellStart"/>
      <w:r>
        <w:t>И.Бунин</w:t>
      </w:r>
      <w:proofErr w:type="spellEnd"/>
      <w:r>
        <w:t xml:space="preserve"> Детство и другие).</w:t>
      </w:r>
    </w:p>
    <w:p w:rsidR="006311B1" w:rsidRDefault="006311B1" w:rsidP="00ED6BF8">
      <w:pPr>
        <w:jc w:val="both"/>
      </w:pPr>
      <w:r>
        <w:t xml:space="preserve">2) </w:t>
      </w:r>
      <w:r w:rsidR="00ED6BF8" w:rsidRPr="00ED6BF8">
        <w:t xml:space="preserve">Мир животных (по стихотворениям </w:t>
      </w:r>
      <w:proofErr w:type="spellStart"/>
      <w:r w:rsidR="00ED6BF8" w:rsidRPr="00ED6BF8">
        <w:t>Н.Гумилёва</w:t>
      </w:r>
      <w:proofErr w:type="spellEnd"/>
      <w:r w:rsidR="00ED6BF8" w:rsidRPr="00ED6BF8">
        <w:t>)</w:t>
      </w:r>
      <w:r>
        <w:t>.</w:t>
      </w:r>
    </w:p>
    <w:p w:rsidR="006311B1" w:rsidRDefault="006311B1" w:rsidP="00ED6BF8">
      <w:pPr>
        <w:jc w:val="both"/>
      </w:pPr>
      <w:r>
        <w:t xml:space="preserve">3) </w:t>
      </w:r>
      <w:r w:rsidR="00ED6BF8" w:rsidRPr="00ED6BF8">
        <w:t>Природа (по стихотворени</w:t>
      </w:r>
      <w:r>
        <w:t xml:space="preserve">ям </w:t>
      </w:r>
      <w:proofErr w:type="spellStart"/>
      <w:r>
        <w:t>С.Есенина</w:t>
      </w:r>
      <w:proofErr w:type="spellEnd"/>
      <w:r>
        <w:t xml:space="preserve"> до 1917 года)</w:t>
      </w:r>
    </w:p>
    <w:p w:rsidR="006311B1" w:rsidRDefault="006311B1" w:rsidP="00ED6BF8">
      <w:pPr>
        <w:jc w:val="both"/>
      </w:pPr>
      <w:r>
        <w:t xml:space="preserve">4) </w:t>
      </w:r>
      <w:r w:rsidR="00ED6BF8" w:rsidRPr="00ED6BF8">
        <w:t>Город (</w:t>
      </w:r>
      <w:proofErr w:type="spellStart"/>
      <w:r w:rsidR="00ED6BF8" w:rsidRPr="00ED6BF8">
        <w:t>А.Ахматова</w:t>
      </w:r>
      <w:proofErr w:type="spellEnd"/>
      <w:r w:rsidR="00ED6BF8" w:rsidRPr="00ED6BF8">
        <w:t xml:space="preserve">, </w:t>
      </w:r>
      <w:proofErr w:type="spellStart"/>
      <w:r w:rsidR="00ED6BF8" w:rsidRPr="00ED6BF8">
        <w:t>В.Маяковский</w:t>
      </w:r>
      <w:proofErr w:type="spellEnd"/>
      <w:r w:rsidR="00ED6BF8" w:rsidRPr="00ED6BF8">
        <w:t xml:space="preserve">, </w:t>
      </w:r>
      <w:proofErr w:type="spellStart"/>
      <w:r w:rsidR="00ED6BF8" w:rsidRPr="00ED6BF8">
        <w:t>А.Блок</w:t>
      </w:r>
      <w:proofErr w:type="spellEnd"/>
      <w:r>
        <w:t xml:space="preserve">, </w:t>
      </w:r>
      <w:proofErr w:type="spellStart"/>
      <w:r>
        <w:t>А.Белый</w:t>
      </w:r>
      <w:proofErr w:type="spellEnd"/>
      <w:r>
        <w:t xml:space="preserve">, </w:t>
      </w:r>
      <w:proofErr w:type="spellStart"/>
      <w:r>
        <w:t>В.Брюсов</w:t>
      </w:r>
      <w:proofErr w:type="spellEnd"/>
      <w:r>
        <w:t xml:space="preserve"> и др.)</w:t>
      </w:r>
    </w:p>
    <w:p w:rsidR="006311B1" w:rsidRDefault="006311B1" w:rsidP="00ED6BF8">
      <w:pPr>
        <w:jc w:val="both"/>
      </w:pPr>
      <w:r>
        <w:t xml:space="preserve">5) </w:t>
      </w:r>
      <w:r w:rsidR="00ED6BF8" w:rsidRPr="00ED6BF8">
        <w:t>Собственная тема, сформулированная учащимс</w:t>
      </w:r>
      <w:r>
        <w:t>я</w:t>
      </w:r>
    </w:p>
    <w:p w:rsidR="006311B1" w:rsidRDefault="006311B1" w:rsidP="00ED6BF8">
      <w:pPr>
        <w:jc w:val="both"/>
      </w:pPr>
      <w:r w:rsidRPr="00ED6BF8">
        <w:t>У</w:t>
      </w:r>
      <w:r w:rsidR="00ED6BF8" w:rsidRPr="00ED6BF8">
        <w:t>чащиес</w:t>
      </w:r>
      <w:r>
        <w:t>я 8- 9 классов</w:t>
      </w:r>
    </w:p>
    <w:p w:rsidR="006311B1" w:rsidRDefault="00ED6BF8" w:rsidP="00ED6BF8">
      <w:pPr>
        <w:jc w:val="both"/>
      </w:pPr>
      <w:r w:rsidRPr="00ED6BF8">
        <w:t xml:space="preserve">Темы для </w:t>
      </w:r>
      <w:r w:rsidR="006311B1">
        <w:t>метафорического рисования.</w:t>
      </w:r>
    </w:p>
    <w:p w:rsidR="006311B1" w:rsidRDefault="006311B1" w:rsidP="00ED6BF8">
      <w:pPr>
        <w:jc w:val="both"/>
      </w:pPr>
      <w:r>
        <w:t xml:space="preserve">1) </w:t>
      </w:r>
      <w:r w:rsidR="00ED6BF8" w:rsidRPr="00ED6BF8">
        <w:t>Незнакомка (по стихотвор</w:t>
      </w:r>
      <w:r>
        <w:t xml:space="preserve">ениям </w:t>
      </w:r>
      <w:proofErr w:type="spellStart"/>
      <w:r>
        <w:t>А.Блока</w:t>
      </w:r>
      <w:proofErr w:type="spellEnd"/>
      <w:r>
        <w:t>, А. Белого.)</w:t>
      </w:r>
    </w:p>
    <w:p w:rsidR="006311B1" w:rsidRDefault="006311B1" w:rsidP="00ED6BF8">
      <w:pPr>
        <w:jc w:val="both"/>
      </w:pPr>
      <w:r>
        <w:t xml:space="preserve">2) </w:t>
      </w:r>
      <w:r w:rsidR="00ED6BF8" w:rsidRPr="00ED6BF8">
        <w:t>Иные миры (</w:t>
      </w:r>
      <w:proofErr w:type="spellStart"/>
      <w:r>
        <w:t>В.Брюсов</w:t>
      </w:r>
      <w:proofErr w:type="spellEnd"/>
      <w:r>
        <w:t xml:space="preserve">, </w:t>
      </w:r>
      <w:proofErr w:type="spellStart"/>
      <w:r>
        <w:t>А.Белый</w:t>
      </w:r>
      <w:proofErr w:type="spellEnd"/>
      <w:r>
        <w:t xml:space="preserve">, </w:t>
      </w:r>
      <w:proofErr w:type="spellStart"/>
      <w:r>
        <w:t>А.Блок</w:t>
      </w:r>
      <w:proofErr w:type="spellEnd"/>
      <w:r>
        <w:t>)</w:t>
      </w:r>
    </w:p>
    <w:p w:rsidR="006311B1" w:rsidRDefault="006311B1" w:rsidP="00ED6BF8">
      <w:pPr>
        <w:jc w:val="both"/>
      </w:pPr>
      <w:r>
        <w:t xml:space="preserve">3) </w:t>
      </w:r>
      <w:r w:rsidR="00ED6BF8" w:rsidRPr="00ED6BF8">
        <w:t>Образы кошек в стихот</w:t>
      </w:r>
      <w:r>
        <w:t xml:space="preserve">ворениях Серебряного века. </w:t>
      </w:r>
    </w:p>
    <w:p w:rsidR="006311B1" w:rsidRDefault="006311B1" w:rsidP="00ED6BF8">
      <w:pPr>
        <w:jc w:val="both"/>
      </w:pPr>
      <w:r>
        <w:t xml:space="preserve">4) </w:t>
      </w:r>
      <w:r w:rsidR="00ED6BF8" w:rsidRPr="00ED6BF8">
        <w:t>Этот мир очаровань</w:t>
      </w:r>
      <w:r>
        <w:t xml:space="preserve">я. Этот мир из серебра </w:t>
      </w:r>
    </w:p>
    <w:p w:rsidR="006311B1" w:rsidRDefault="006311B1" w:rsidP="00ED6BF8">
      <w:pPr>
        <w:jc w:val="both"/>
      </w:pPr>
      <w:r>
        <w:t xml:space="preserve">5) </w:t>
      </w:r>
      <w:r w:rsidR="00ED6BF8" w:rsidRPr="00ED6BF8">
        <w:t xml:space="preserve">Собственная </w:t>
      </w:r>
      <w:r>
        <w:t>тема, сформулированная учащимся</w:t>
      </w:r>
    </w:p>
    <w:p w:rsidR="006311B1" w:rsidRDefault="006311B1" w:rsidP="00ED6BF8">
      <w:pPr>
        <w:jc w:val="both"/>
      </w:pPr>
      <w:r>
        <w:t>учащиеся</w:t>
      </w:r>
      <w:r w:rsidRPr="00ED6BF8">
        <w:t xml:space="preserve"> </w:t>
      </w:r>
      <w:r w:rsidR="00ED6BF8" w:rsidRPr="00ED6BF8">
        <w:t>1</w:t>
      </w:r>
      <w:r>
        <w:t>0-11 классов</w:t>
      </w:r>
    </w:p>
    <w:p w:rsidR="006311B1" w:rsidRDefault="00ED6BF8" w:rsidP="00ED6BF8">
      <w:pPr>
        <w:jc w:val="both"/>
      </w:pPr>
      <w:r w:rsidRPr="00ED6BF8">
        <w:t xml:space="preserve">Темы для </w:t>
      </w:r>
      <w:r w:rsidR="006311B1">
        <w:t>метафорического рисования.</w:t>
      </w:r>
    </w:p>
    <w:p w:rsidR="006311B1" w:rsidRDefault="006311B1" w:rsidP="00ED6BF8">
      <w:pPr>
        <w:jc w:val="both"/>
      </w:pPr>
      <w:r>
        <w:t xml:space="preserve">1) </w:t>
      </w:r>
      <w:r w:rsidR="00ED6BF8" w:rsidRPr="00ED6BF8">
        <w:t>Космос и хаос в произведения</w:t>
      </w:r>
      <w:r>
        <w:t>х поэтов Серебряного века.</w:t>
      </w:r>
    </w:p>
    <w:p w:rsidR="006311B1" w:rsidRDefault="006311B1" w:rsidP="00ED6BF8">
      <w:pPr>
        <w:jc w:val="both"/>
      </w:pPr>
      <w:r>
        <w:t xml:space="preserve">2) </w:t>
      </w:r>
      <w:r w:rsidR="00ED6BF8" w:rsidRPr="00ED6BF8">
        <w:t>Теплота куска железа или дерева отныне более волнует нас, чем улыбк</w:t>
      </w:r>
      <w:r>
        <w:t>а или слеза женщины</w:t>
      </w:r>
    </w:p>
    <w:p w:rsidR="006311B1" w:rsidRDefault="006311B1" w:rsidP="00ED6BF8">
      <w:pPr>
        <w:jc w:val="both"/>
      </w:pPr>
      <w:r>
        <w:t>3) Индустриальный мир</w:t>
      </w:r>
    </w:p>
    <w:p w:rsidR="006311B1" w:rsidRDefault="006311B1" w:rsidP="00ED6BF8">
      <w:pPr>
        <w:jc w:val="both"/>
      </w:pPr>
      <w:r>
        <w:t xml:space="preserve">4) </w:t>
      </w:r>
      <w:proofErr w:type="gramStart"/>
      <w:r>
        <w:t>В</w:t>
      </w:r>
      <w:proofErr w:type="gramEnd"/>
      <w:r>
        <w:t xml:space="preserve"> лазури месяц</w:t>
      </w:r>
    </w:p>
    <w:p w:rsidR="006311B1" w:rsidRDefault="006311B1" w:rsidP="00ED6BF8">
      <w:pPr>
        <w:jc w:val="both"/>
      </w:pPr>
      <w:r>
        <w:t>5) Прелестные мелочи</w:t>
      </w:r>
    </w:p>
    <w:p w:rsidR="006311B1" w:rsidRDefault="006311B1" w:rsidP="00ED6BF8">
      <w:pPr>
        <w:jc w:val="both"/>
      </w:pPr>
      <w:r>
        <w:t>6)</w:t>
      </w:r>
      <w:r w:rsidRPr="00ED6BF8">
        <w:t xml:space="preserve"> Собственная</w:t>
      </w:r>
      <w:r w:rsidR="00ED6BF8" w:rsidRPr="00ED6BF8">
        <w:t xml:space="preserve"> тема, сформулированна</w:t>
      </w:r>
      <w:r>
        <w:t>я учащимся</w:t>
      </w:r>
    </w:p>
    <w:p w:rsidR="009A3560" w:rsidRDefault="00ED6BF8" w:rsidP="00ED6BF8">
      <w:pPr>
        <w:jc w:val="both"/>
      </w:pPr>
      <w:r w:rsidRPr="00ED6BF8">
        <w:t>Положение о</w:t>
      </w:r>
      <w:r w:rsidR="006311B1">
        <w:t xml:space="preserve"> конкурсе можно посмотреть здесь</w:t>
      </w:r>
    </w:p>
    <w:p w:rsidR="006311B1" w:rsidRDefault="006311B1" w:rsidP="00ED6BF8">
      <w:pPr>
        <w:jc w:val="both"/>
      </w:pPr>
      <w:r w:rsidRPr="006311B1">
        <w:t>Целью проведения конкурса является формирование целостной картины мира школьн</w:t>
      </w:r>
      <w:r>
        <w:t xml:space="preserve">иков XXI века. </w:t>
      </w:r>
      <w:r w:rsidRPr="006311B1">
        <w:t>В основе конкурса лежит не иллюстрирование произведений писателей Серебряного века (1890-е годы-1917 год), а метафорическое рисование, суть которого освоение литературного текста через декодирование и интерпретацию живописи (созданные</w:t>
      </w:r>
      <w:r>
        <w:t xml:space="preserve"> учащимися рисунки). </w:t>
      </w:r>
      <w:r w:rsidRPr="006311B1">
        <w:t>Для выполнения работ предлагается сл</w:t>
      </w:r>
      <w:r>
        <w:t>едующий алгоритм действий:</w:t>
      </w:r>
    </w:p>
    <w:p w:rsidR="006311B1" w:rsidRDefault="006311B1" w:rsidP="00ED6BF8">
      <w:pPr>
        <w:jc w:val="both"/>
      </w:pPr>
      <w:r>
        <w:t>Алгоритм действий.</w:t>
      </w:r>
    </w:p>
    <w:p w:rsidR="006311B1" w:rsidRDefault="006311B1" w:rsidP="00ED6BF8">
      <w:pPr>
        <w:jc w:val="both"/>
      </w:pPr>
      <w:r>
        <w:t xml:space="preserve">1.  </w:t>
      </w:r>
      <w:r w:rsidRPr="006311B1">
        <w:t>Внимательно прочитайте стихотворение или отрывок, содержащие троп (метафору, развёрнутое сравнение, перифразу), выделяя те слова, которые, на ваш взгляд, эм</w:t>
      </w:r>
      <w:r>
        <w:t>оционально задевают.</w:t>
      </w:r>
    </w:p>
    <w:p w:rsidR="006311B1" w:rsidRDefault="006311B1" w:rsidP="00ED6BF8">
      <w:pPr>
        <w:jc w:val="both"/>
      </w:pPr>
      <w:r>
        <w:lastRenderedPageBreak/>
        <w:t xml:space="preserve">2. </w:t>
      </w:r>
      <w:r w:rsidRPr="006311B1">
        <w:t>Выберите формат листа, материал для изображения (пастель</w:t>
      </w:r>
      <w:r>
        <w:t>, гуашь, карандаши и т.д.)</w:t>
      </w:r>
    </w:p>
    <w:p w:rsidR="006311B1" w:rsidRDefault="006311B1" w:rsidP="00ED6BF8">
      <w:pPr>
        <w:jc w:val="both"/>
      </w:pPr>
      <w:r>
        <w:t xml:space="preserve">3. </w:t>
      </w:r>
      <w:r w:rsidRPr="006311B1">
        <w:t>Изобразите при помощи цвета, материала, фигур и других средств выразительности живописи данно</w:t>
      </w:r>
      <w:r>
        <w:t>е произведение литературы.</w:t>
      </w:r>
    </w:p>
    <w:p w:rsidR="006311B1" w:rsidRDefault="006311B1" w:rsidP="00ED6BF8">
      <w:pPr>
        <w:jc w:val="both"/>
      </w:pPr>
      <w:r w:rsidRPr="006311B1">
        <w:t>В</w:t>
      </w:r>
      <w:r>
        <w:t>опросы для анализа рисунка</w:t>
      </w:r>
    </w:p>
    <w:p w:rsidR="006311B1" w:rsidRDefault="006311B1" w:rsidP="00ED6BF8">
      <w:pPr>
        <w:jc w:val="both"/>
      </w:pPr>
      <w:r>
        <w:t xml:space="preserve">1. </w:t>
      </w:r>
      <w:r w:rsidRPr="006311B1">
        <w:t>какое настроение вызывает произведение или отрывок из него и как это у вас выражено через цвет (объясните психологическое, эмоцион</w:t>
      </w:r>
      <w:r>
        <w:t>альное воздействие цвета)</w:t>
      </w:r>
    </w:p>
    <w:p w:rsidR="006311B1" w:rsidRDefault="006311B1" w:rsidP="00ED6BF8">
      <w:pPr>
        <w:jc w:val="both"/>
      </w:pPr>
      <w:r>
        <w:t xml:space="preserve">2. </w:t>
      </w:r>
      <w:r w:rsidRPr="006311B1">
        <w:t>какие детали отрывка или произведения в целом вы воплотили в рисунке, о</w:t>
      </w:r>
      <w:r>
        <w:t>твет обоснуйте через текст</w:t>
      </w:r>
    </w:p>
    <w:p w:rsidR="006311B1" w:rsidRDefault="006311B1" w:rsidP="00ED6BF8">
      <w:pPr>
        <w:jc w:val="both"/>
      </w:pPr>
      <w:r>
        <w:t xml:space="preserve">3. </w:t>
      </w:r>
      <w:r w:rsidRPr="006311B1">
        <w:t>объясните смысл вашего изображения ключевых деталей, объясните, почему именно эти детали вам каж</w:t>
      </w:r>
      <w:r>
        <w:t>утся выражающими смысл?</w:t>
      </w:r>
    </w:p>
    <w:p w:rsidR="006311B1" w:rsidRDefault="006311B1" w:rsidP="00ED6BF8">
      <w:pPr>
        <w:jc w:val="both"/>
      </w:pPr>
      <w:r>
        <w:t xml:space="preserve">4. </w:t>
      </w:r>
      <w:r w:rsidRPr="006311B1">
        <w:t>прокомментируйте изображение в целом, что в вашем рисунке ваша личное впечатление, а что, на ваш взгляд соответствует авторскому впеч</w:t>
      </w:r>
      <w:r>
        <w:t>атлению, настроению, идее?</w:t>
      </w:r>
    </w:p>
    <w:p w:rsidR="006311B1" w:rsidRDefault="006311B1" w:rsidP="00ED6BF8">
      <w:pPr>
        <w:jc w:val="both"/>
      </w:pPr>
      <w:r w:rsidRPr="006311B1">
        <w:t>Ответив на данные</w:t>
      </w:r>
      <w:r>
        <w:t xml:space="preserve"> вопросы, напишите эссе, </w:t>
      </w:r>
      <w:r w:rsidRPr="006311B1">
        <w:t>интерпретацию, соответству</w:t>
      </w:r>
      <w:r>
        <w:t xml:space="preserve">ющую выбранной теме. </w:t>
      </w:r>
      <w:r w:rsidRPr="006311B1">
        <w:t>При оценивании конкурсных работ будут учитываться: соответствие теме; обоснованность авторской позиции; творческий подход, оригинал</w:t>
      </w:r>
      <w:r>
        <w:t>ьность, грамотность.</w:t>
      </w:r>
    </w:p>
    <w:p w:rsidR="006311B1" w:rsidRDefault="006311B1" w:rsidP="00ED6BF8">
      <w:pPr>
        <w:jc w:val="both"/>
      </w:pPr>
      <w:r>
        <w:t xml:space="preserve">Критерии оценки </w:t>
      </w:r>
    </w:p>
    <w:p w:rsidR="006311B1" w:rsidRDefault="006311B1" w:rsidP="00ED6BF8">
      <w:pPr>
        <w:jc w:val="both"/>
      </w:pPr>
      <w:r w:rsidRPr="006311B1">
        <w:t>Главное отличие метафорического рисования от иллюстрирования: код литературного текста (образы, средства выразительности, (эпитеты, метафоры, олицетворение и т. д.)), передающие позицию автора, декодируются через средства выразительности живописи</w:t>
      </w:r>
      <w:r>
        <w:t xml:space="preserve"> </w:t>
      </w:r>
      <w:r w:rsidRPr="006311B1">
        <w:t>(цвет, предметы, перспектива, материал, те</w:t>
      </w:r>
      <w:r>
        <w:t>хника, композиция и т. д.)</w:t>
      </w:r>
    </w:p>
    <w:p w:rsidR="006311B1" w:rsidRDefault="006311B1" w:rsidP="00ED6BF8">
      <w:pPr>
        <w:jc w:val="both"/>
      </w:pPr>
      <w:r w:rsidRPr="006311B1">
        <w:t>1</w:t>
      </w:r>
      <w:r>
        <w:t>. Наличие рисунка -2 балла</w:t>
      </w:r>
    </w:p>
    <w:p w:rsidR="006311B1" w:rsidRDefault="006311B1" w:rsidP="00ED6BF8">
      <w:pPr>
        <w:jc w:val="both"/>
      </w:pPr>
      <w:r w:rsidRPr="006311B1">
        <w:t>2.Рисунок не просто иллюстрация, а метафора, выражающая мирос</w:t>
      </w:r>
      <w:r>
        <w:t>озерцание автора - 3 балла</w:t>
      </w:r>
    </w:p>
    <w:p w:rsidR="006311B1" w:rsidRDefault="006311B1" w:rsidP="00ED6BF8">
      <w:pPr>
        <w:jc w:val="both"/>
      </w:pPr>
      <w:r w:rsidRPr="006311B1">
        <w:t>3.Объяснение рисунка с точки зрения соб</w:t>
      </w:r>
      <w:r>
        <w:t>ственных эмоций - 4 балла</w:t>
      </w:r>
    </w:p>
    <w:p w:rsidR="006311B1" w:rsidRDefault="006311B1" w:rsidP="00ED6BF8">
      <w:pPr>
        <w:jc w:val="both"/>
      </w:pPr>
      <w:r w:rsidRPr="006311B1">
        <w:t>4.Объяснение рисунка через средства живописи к средст</w:t>
      </w:r>
      <w:r>
        <w:t>вам литературы - 5 баллов.</w:t>
      </w:r>
    </w:p>
    <w:p w:rsidR="006311B1" w:rsidRDefault="006311B1" w:rsidP="00ED6BF8">
      <w:pPr>
        <w:jc w:val="both"/>
      </w:pPr>
      <w:r w:rsidRPr="006311B1">
        <w:t>5. Наличие связного текста интерпретации (эсс</w:t>
      </w:r>
      <w:r>
        <w:t>е)- дополнительные 2 балла</w:t>
      </w:r>
    </w:p>
    <w:p w:rsidR="006311B1" w:rsidRDefault="006311B1" w:rsidP="00ED6BF8">
      <w:pPr>
        <w:jc w:val="both"/>
      </w:pPr>
      <w:r w:rsidRPr="006311B1">
        <w:t>6.Соблюдение речевых, грамматических и орфографичес</w:t>
      </w:r>
      <w:r>
        <w:t>ких норм- от 0 до 3 баллов</w:t>
      </w:r>
    </w:p>
    <w:p w:rsidR="006311B1" w:rsidRDefault="006311B1" w:rsidP="00ED6BF8">
      <w:pPr>
        <w:jc w:val="both"/>
      </w:pPr>
      <w:r w:rsidRPr="006311B1">
        <w:t xml:space="preserve">Максимальная сумма баллов - </w:t>
      </w:r>
      <w:r>
        <w:t>10</w:t>
      </w:r>
    </w:p>
    <w:p w:rsidR="006311B1" w:rsidRDefault="006311B1" w:rsidP="00ED6BF8">
      <w:pPr>
        <w:jc w:val="both"/>
      </w:pPr>
      <w:r w:rsidRPr="006311B1">
        <w:t>Для оценки представленных работ формир</w:t>
      </w:r>
      <w:r>
        <w:t>уется конкурсная комиссия.</w:t>
      </w:r>
    </w:p>
    <w:p w:rsidR="006311B1" w:rsidRDefault="006311B1" w:rsidP="00ED6BF8">
      <w:pPr>
        <w:jc w:val="both"/>
      </w:pPr>
      <w:r w:rsidRPr="006311B1">
        <w:t>Победители и лауреаты будут отмечены дипломами</w:t>
      </w:r>
      <w:r>
        <w:t xml:space="preserve"> Всероссийского конкурса «</w:t>
      </w:r>
      <w:r w:rsidRPr="006311B1">
        <w:t>Этот мир очарованья, этот мир из серебра</w:t>
      </w:r>
      <w:r>
        <w:t>»</w:t>
      </w:r>
      <w:r w:rsidRPr="006311B1">
        <w:t>, посвященного творчеству поэтов Серебряного ве</w:t>
      </w:r>
      <w:r>
        <w:t>ка.</w:t>
      </w:r>
    </w:p>
    <w:p w:rsidR="006311B1" w:rsidRDefault="006311B1" w:rsidP="00ED6BF8">
      <w:pPr>
        <w:jc w:val="both"/>
      </w:pPr>
      <w:r w:rsidRPr="006311B1">
        <w:t>Работы принимаются по адресу: okruga2011@mail.ru, okruga2012@yandex.ru с указанием в</w:t>
      </w:r>
      <w:r>
        <w:t xml:space="preserve"> теме письма: конкурс</w:t>
      </w:r>
    </w:p>
    <w:p w:rsidR="00A33F20" w:rsidRDefault="006311B1" w:rsidP="00ED6BF8">
      <w:pPr>
        <w:jc w:val="both"/>
      </w:pPr>
      <w:r w:rsidRPr="006311B1">
        <w:t>Пакет конкурсных док</w:t>
      </w:r>
      <w:r>
        <w:t xml:space="preserve">ументов должен </w:t>
      </w:r>
      <w:r w:rsidR="00CB78DF">
        <w:t xml:space="preserve">содержать: </w:t>
      </w:r>
      <w:r w:rsidR="00CB78DF" w:rsidRPr="006311B1">
        <w:t>картина</w:t>
      </w:r>
      <w:r w:rsidR="00CB78DF">
        <w:t xml:space="preserve"> в</w:t>
      </w:r>
      <w:r>
        <w:t xml:space="preserve"> формате PDF; </w:t>
      </w:r>
      <w:r w:rsidRPr="006311B1">
        <w:t xml:space="preserve">анализируемая </w:t>
      </w:r>
      <w:r w:rsidR="00CB78DF" w:rsidRPr="006311B1">
        <w:t>цитата,</w:t>
      </w:r>
      <w:r w:rsidRPr="006311B1">
        <w:t xml:space="preserve"> а</w:t>
      </w:r>
      <w:r w:rsidR="00CB78DF">
        <w:t>втор</w:t>
      </w:r>
      <w:r w:rsidRPr="006311B1">
        <w:t xml:space="preserve">, </w:t>
      </w:r>
      <w:r w:rsidR="00CB78DF" w:rsidRPr="006311B1">
        <w:t>назв</w:t>
      </w:r>
      <w:r w:rsidR="00CB78DF">
        <w:t>ание произведения</w:t>
      </w:r>
      <w:r>
        <w:t xml:space="preserve">; </w:t>
      </w:r>
      <w:r w:rsidRPr="006311B1">
        <w:t>объяснение (анализ и аргуме</w:t>
      </w:r>
      <w:r>
        <w:t xml:space="preserve">нтация) иллюстрации; </w:t>
      </w:r>
      <w:r w:rsidRPr="006311B1">
        <w:t>анкету участника со сле</w:t>
      </w:r>
      <w:r>
        <w:t>дующими сведениями:</w:t>
      </w:r>
      <w:r w:rsidRPr="006311B1">
        <w:t xml:space="preserve"> Ф.И.О.</w:t>
      </w:r>
      <w:r>
        <w:t xml:space="preserve"> (полностью</w:t>
      </w:r>
      <w:bookmarkStart w:id="0" w:name="_GoBack"/>
      <w:bookmarkEnd w:id="0"/>
      <w:r w:rsidR="00CB78DF">
        <w:t>); класс</w:t>
      </w:r>
      <w:r>
        <w:t xml:space="preserve">; </w:t>
      </w:r>
      <w:r w:rsidR="00A33F20">
        <w:t>контактный телефон;</w:t>
      </w:r>
      <w:r w:rsidRPr="006311B1">
        <w:t xml:space="preserve"> место учебы (полный адрес с индексом и название уч</w:t>
      </w:r>
      <w:r w:rsidR="00A33F20">
        <w:t xml:space="preserve">ебного заведения); </w:t>
      </w:r>
      <w:r w:rsidRPr="006311B1">
        <w:t>адрес прожи</w:t>
      </w:r>
      <w:r w:rsidR="00A33F20">
        <w:t>вания (с индексом). Ф.И.О. учителя;</w:t>
      </w:r>
      <w:r w:rsidRPr="006311B1">
        <w:t xml:space="preserve"> контактные телефоны: мобильный, рабочий, домашни</w:t>
      </w:r>
      <w:r w:rsidR="00A33F20">
        <w:t>й (с кодом города); e-</w:t>
      </w:r>
      <w:proofErr w:type="spellStart"/>
      <w:r w:rsidR="00A33F20">
        <w:t>mail</w:t>
      </w:r>
      <w:proofErr w:type="spellEnd"/>
      <w:r w:rsidR="00A33F20">
        <w:t>;</w:t>
      </w:r>
    </w:p>
    <w:p w:rsidR="00A33F20" w:rsidRDefault="006311B1" w:rsidP="00ED6BF8">
      <w:pPr>
        <w:jc w:val="both"/>
      </w:pPr>
      <w:r w:rsidRPr="006311B1">
        <w:lastRenderedPageBreak/>
        <w:t>Оргкомитет конкурса оставляет за собой право не рассматривать присланные работы, которые не соответст</w:t>
      </w:r>
      <w:r w:rsidR="00A33F20">
        <w:t xml:space="preserve">вуют требованиям конкурса. </w:t>
      </w:r>
      <w:r w:rsidRPr="006311B1">
        <w:t>Присылая свою работу на конкурс, участники предоставляют право организаторам конкурса на использование конкурсных работ в некоммерческих целях (размещение в Интернет, публикацию в печатных изданиях, представление на выставочных стендах) со ссылкой на ав</w:t>
      </w:r>
      <w:r w:rsidR="00A33F20">
        <w:t xml:space="preserve">торство. </w:t>
      </w:r>
      <w:r w:rsidRPr="006311B1">
        <w:t xml:space="preserve">Результаты конкурса отражаются на сайте: </w:t>
      </w:r>
      <w:hyperlink r:id="rId4" w:history="1">
        <w:r w:rsidR="00A33F20" w:rsidRPr="00C40E8C">
          <w:rPr>
            <w:rStyle w:val="a4"/>
          </w:rPr>
          <w:t>http://univedudist.ru</w:t>
        </w:r>
      </w:hyperlink>
    </w:p>
    <w:p w:rsidR="00A33F20" w:rsidRDefault="006311B1" w:rsidP="00ED6BF8">
      <w:pPr>
        <w:jc w:val="both"/>
      </w:pPr>
      <w:r w:rsidRPr="006311B1">
        <w:t xml:space="preserve">Срок подачи работ до </w:t>
      </w:r>
      <w:r w:rsidR="00A33F20">
        <w:t>25 марта 2015 года.</w:t>
      </w:r>
      <w:r w:rsidR="00A33F20" w:rsidRPr="006311B1">
        <w:t xml:space="preserve"> </w:t>
      </w:r>
      <w:r w:rsidRPr="006311B1">
        <w:t>Требования к оформлению предост</w:t>
      </w:r>
      <w:r w:rsidR="00A33F20">
        <w:t>авленных материалов:</w:t>
      </w:r>
    </w:p>
    <w:p w:rsidR="00A33F20" w:rsidRDefault="006311B1" w:rsidP="00ED6BF8">
      <w:pPr>
        <w:jc w:val="both"/>
      </w:pPr>
      <w:r w:rsidRPr="006311B1">
        <w:t xml:space="preserve">- рисунок в формате PDF документ </w:t>
      </w:r>
      <w:proofErr w:type="spellStart"/>
      <w:r w:rsidRPr="006311B1">
        <w:t>Microsoft</w:t>
      </w:r>
      <w:proofErr w:type="spellEnd"/>
      <w:r w:rsidRPr="006311B1">
        <w:t xml:space="preserve"> </w:t>
      </w:r>
      <w:proofErr w:type="spellStart"/>
      <w:r w:rsidRPr="006311B1">
        <w:t>Word</w:t>
      </w:r>
      <w:proofErr w:type="spellEnd"/>
      <w:r w:rsidRPr="006311B1">
        <w:t xml:space="preserve"> 97/2000</w:t>
      </w:r>
      <w:r w:rsidR="00A33F20">
        <w:t>/XP/2003 (расширение.doc);</w:t>
      </w:r>
    </w:p>
    <w:p w:rsidR="00A33F20" w:rsidRDefault="006311B1" w:rsidP="00ED6BF8">
      <w:pPr>
        <w:jc w:val="both"/>
      </w:pPr>
      <w:r w:rsidRPr="006311B1">
        <w:t>- объем до 0,5 страницы (5-7 классы); до 1 страницы (8-9 классы); до 2-3 страниц (10-11</w:t>
      </w:r>
      <w:r w:rsidR="00A33F20">
        <w:t xml:space="preserve"> классы) формата А4;</w:t>
      </w:r>
    </w:p>
    <w:p w:rsidR="00A33F20" w:rsidRDefault="00A33F20" w:rsidP="00ED6BF8">
      <w:pPr>
        <w:jc w:val="both"/>
      </w:pPr>
      <w:r>
        <w:t xml:space="preserve">- первая строка </w:t>
      </w:r>
      <w:r w:rsidR="006311B1" w:rsidRPr="006311B1">
        <w:t xml:space="preserve">фамилии, имена и </w:t>
      </w:r>
      <w:r>
        <w:t xml:space="preserve">отчества авторов полностью </w:t>
      </w:r>
      <w:r w:rsidR="006311B1" w:rsidRPr="006311B1">
        <w:t xml:space="preserve">(курсив, </w:t>
      </w:r>
      <w:r w:rsidRPr="006311B1">
        <w:t xml:space="preserve">выравнивание </w:t>
      </w:r>
      <w:r>
        <w:t>по правому краю);</w:t>
      </w:r>
    </w:p>
    <w:p w:rsidR="00A33F20" w:rsidRDefault="00A33F20" w:rsidP="00ED6BF8">
      <w:pPr>
        <w:jc w:val="both"/>
      </w:pPr>
      <w:r>
        <w:t xml:space="preserve">- вторая строка </w:t>
      </w:r>
      <w:r w:rsidRPr="006311B1">
        <w:t>фамилия</w:t>
      </w:r>
      <w:r w:rsidR="006311B1" w:rsidRPr="006311B1">
        <w:t>, имя и отчество учителя (курсив, выравни</w:t>
      </w:r>
      <w:r>
        <w:t>вание по правому краю);</w:t>
      </w:r>
    </w:p>
    <w:p w:rsidR="00A33F20" w:rsidRDefault="006311B1" w:rsidP="00ED6BF8">
      <w:pPr>
        <w:jc w:val="both"/>
      </w:pPr>
      <w:r w:rsidRPr="006311B1">
        <w:t xml:space="preserve">- третья строка город, название организации (курсив, выравнивание </w:t>
      </w:r>
      <w:r w:rsidR="00A33F20">
        <w:t>по правому краю);</w:t>
      </w:r>
    </w:p>
    <w:p w:rsidR="00A33F20" w:rsidRDefault="006311B1" w:rsidP="00ED6BF8">
      <w:pPr>
        <w:jc w:val="both"/>
      </w:pPr>
      <w:r w:rsidRPr="006311B1">
        <w:t xml:space="preserve">- четвертая строка название материала (прописными буквами, полужирный, </w:t>
      </w:r>
      <w:r w:rsidR="00A33F20" w:rsidRPr="006311B1">
        <w:t>в</w:t>
      </w:r>
      <w:r w:rsidR="00A33F20">
        <w:t>ыравнивание по центру);</w:t>
      </w:r>
    </w:p>
    <w:p w:rsidR="00A33F20" w:rsidRDefault="006311B1" w:rsidP="00ED6BF8">
      <w:pPr>
        <w:jc w:val="both"/>
      </w:pPr>
      <w:r w:rsidRPr="006311B1">
        <w:t>- текст работы: выравнивание по ширин</w:t>
      </w:r>
      <w:r w:rsidR="00A33F20">
        <w:t xml:space="preserve">е, межстрочный интервал 1,5, шрифт </w:t>
      </w:r>
      <w:proofErr w:type="spellStart"/>
      <w:r w:rsidR="00A33F20" w:rsidRPr="006311B1">
        <w:t>Times</w:t>
      </w:r>
      <w:proofErr w:type="spellEnd"/>
      <w:r w:rsidRPr="006311B1">
        <w:t xml:space="preserve"> </w:t>
      </w:r>
      <w:proofErr w:type="spellStart"/>
      <w:r w:rsidR="00A33F20">
        <w:t>New</w:t>
      </w:r>
      <w:proofErr w:type="spellEnd"/>
      <w:r w:rsidR="00A33F20">
        <w:t xml:space="preserve"> </w:t>
      </w:r>
      <w:proofErr w:type="spellStart"/>
      <w:r w:rsidR="00A33F20">
        <w:t>Roman</w:t>
      </w:r>
      <w:proofErr w:type="spellEnd"/>
      <w:r w:rsidR="00A33F20">
        <w:t>, кегль 14;</w:t>
      </w:r>
    </w:p>
    <w:p w:rsidR="00A33F20" w:rsidRDefault="006311B1" w:rsidP="00ED6BF8">
      <w:pPr>
        <w:jc w:val="both"/>
      </w:pPr>
      <w:r w:rsidRPr="006311B1">
        <w:t xml:space="preserve">- поля: верхнее, нижнее 2 см, левое, правое </w:t>
      </w:r>
      <w:r w:rsidR="00A33F20">
        <w:t>2 см;</w:t>
      </w:r>
    </w:p>
    <w:p w:rsidR="00A33F20" w:rsidRDefault="006311B1" w:rsidP="00ED6BF8">
      <w:pPr>
        <w:jc w:val="both"/>
      </w:pPr>
      <w:r w:rsidRPr="006311B1">
        <w:t xml:space="preserve">- абзацный </w:t>
      </w:r>
      <w:r w:rsidR="00A33F20" w:rsidRPr="006311B1">
        <w:t>отсту</w:t>
      </w:r>
      <w:r w:rsidR="00A33F20">
        <w:t>п 1,25 см;</w:t>
      </w:r>
    </w:p>
    <w:p w:rsidR="00A33F20" w:rsidRDefault="006311B1" w:rsidP="00ED6BF8">
      <w:pPr>
        <w:jc w:val="both"/>
      </w:pPr>
      <w:r w:rsidRPr="006311B1">
        <w:t>- сноски оформляются сплошной нумерацией по текс</w:t>
      </w:r>
      <w:r w:rsidR="00A33F20">
        <w:t>ту в квадратных скобках [1], [2] и т.д.</w:t>
      </w:r>
      <w:r w:rsidRPr="006311B1">
        <w:t xml:space="preserve"> </w:t>
      </w:r>
    </w:p>
    <w:p w:rsidR="00A33F20" w:rsidRDefault="006311B1" w:rsidP="00ED6BF8">
      <w:pPr>
        <w:jc w:val="both"/>
      </w:pPr>
      <w:r w:rsidRPr="006311B1">
        <w:t>- В конце работы должен р</w:t>
      </w:r>
      <w:r w:rsidR="00A33F20">
        <w:t>асполагаться список литературы.</w:t>
      </w:r>
    </w:p>
    <w:p w:rsidR="00A33F20" w:rsidRDefault="006311B1" w:rsidP="00ED6BF8">
      <w:pPr>
        <w:jc w:val="both"/>
      </w:pPr>
      <w:r w:rsidRPr="006311B1">
        <w:t>Контакты для связи с оргкомитет</w:t>
      </w:r>
      <w:r w:rsidR="00A33F20">
        <w:t>ом конкурса: okruga2011@mail.ru</w:t>
      </w:r>
    </w:p>
    <w:p w:rsidR="006311B1" w:rsidRDefault="006311B1" w:rsidP="00ED6BF8">
      <w:pPr>
        <w:jc w:val="both"/>
      </w:pPr>
      <w:r w:rsidRPr="006311B1">
        <w:t>те</w:t>
      </w:r>
      <w:r w:rsidR="00A33F20">
        <w:t>л.:  +79111946080, +79523961916</w:t>
      </w:r>
    </w:p>
    <w:p w:rsidR="006311B1" w:rsidRDefault="006311B1" w:rsidP="00ED6BF8">
      <w:pPr>
        <w:jc w:val="both"/>
      </w:pPr>
    </w:p>
    <w:sectPr w:rsidR="00631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BA7"/>
    <w:rsid w:val="006311B1"/>
    <w:rsid w:val="007C6BA7"/>
    <w:rsid w:val="009A3560"/>
    <w:rsid w:val="00A33F20"/>
    <w:rsid w:val="00CB78DF"/>
    <w:rsid w:val="00ED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07E10-5995-46EF-834B-59094863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3F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nivedud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8</cp:revision>
  <dcterms:created xsi:type="dcterms:W3CDTF">2019-12-21T15:09:00Z</dcterms:created>
  <dcterms:modified xsi:type="dcterms:W3CDTF">2019-12-21T17:58:00Z</dcterms:modified>
</cp:coreProperties>
</file>